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70" w:type="dxa"/>
        <w:tblInd w:w="-630" w:type="dxa"/>
        <w:shd w:val="clear" w:color="auto" w:fill="FFFFFF"/>
        <w:tblCellMar>
          <w:left w:w="0" w:type="dxa"/>
          <w:right w:w="0" w:type="dxa"/>
        </w:tblCellMar>
        <w:tblLook w:val="04A0" w:firstRow="1" w:lastRow="0" w:firstColumn="1" w:lastColumn="0" w:noHBand="0" w:noVBand="1"/>
      </w:tblPr>
      <w:tblGrid>
        <w:gridCol w:w="10470"/>
      </w:tblGrid>
      <w:tr w:rsidR="001B4CB6" w:rsidRPr="00E07934" w14:paraId="74DDC4FF" w14:textId="77777777" w:rsidTr="00A87899">
        <w:tc>
          <w:tcPr>
            <w:tcW w:w="10470" w:type="dxa"/>
            <w:shd w:val="clear" w:color="auto" w:fill="FFFFFF"/>
            <w:tcMar>
              <w:top w:w="240" w:type="dxa"/>
              <w:left w:w="240" w:type="dxa"/>
              <w:bottom w:w="240" w:type="dxa"/>
              <w:right w:w="240" w:type="dxa"/>
            </w:tcMar>
            <w:vAlign w:val="center"/>
            <w:hideMark/>
          </w:tcPr>
          <w:p w14:paraId="2069BBE8" w14:textId="4D630FC9" w:rsidR="001B4CB6" w:rsidRPr="00E07934" w:rsidRDefault="001B4CB6" w:rsidP="001B4CB6">
            <w:pPr>
              <w:rPr>
                <w:rFonts w:ascii="Arial" w:hAnsi="Arial" w:cs="Arial"/>
                <w:i/>
              </w:rPr>
            </w:pPr>
            <w:r w:rsidRPr="00E07934">
              <w:rPr>
                <w:rFonts w:ascii="Arial" w:hAnsi="Arial" w:cs="Arial"/>
                <w:b/>
                <w:i/>
              </w:rPr>
              <w:t xml:space="preserve">Make Up Assignment- Matthew Session 2 – </w:t>
            </w:r>
            <w:r w:rsidR="00E07934" w:rsidRPr="00E07934">
              <w:rPr>
                <w:rFonts w:ascii="Arial" w:hAnsi="Arial" w:cs="Arial"/>
                <w:b/>
                <w:i/>
              </w:rPr>
              <w:t>January 31, 2022</w:t>
            </w:r>
          </w:p>
          <w:p w14:paraId="135A6D81" w14:textId="64811EF6" w:rsidR="001B4CB6" w:rsidRPr="00E07934" w:rsidRDefault="004B352B" w:rsidP="00A87899">
            <w:pPr>
              <w:spacing w:after="0" w:line="240" w:lineRule="auto"/>
              <w:rPr>
                <w:rFonts w:ascii="Arial" w:eastAsia="Times New Roman" w:hAnsi="Arial" w:cs="Arial"/>
                <w:b/>
                <w:iCs/>
                <w:color w:val="C45911" w:themeColor="accent2" w:themeShade="BF"/>
              </w:rPr>
            </w:pPr>
            <w:r w:rsidRPr="00E07934">
              <w:rPr>
                <w:rFonts w:ascii="Arial" w:eastAsia="Times New Roman" w:hAnsi="Arial" w:cs="Arial"/>
                <w:b/>
                <w:iCs/>
                <w:color w:val="C45911" w:themeColor="accent2" w:themeShade="BF"/>
              </w:rPr>
              <w:t>Complete reflection questions after each Gospel passage.</w:t>
            </w:r>
          </w:p>
          <w:p w14:paraId="0F27A683" w14:textId="77777777" w:rsidR="001B4CB6" w:rsidRPr="00E07934" w:rsidRDefault="001B4CB6" w:rsidP="00A87899">
            <w:pPr>
              <w:spacing w:after="0" w:line="240" w:lineRule="auto"/>
              <w:rPr>
                <w:rFonts w:ascii="Arial" w:eastAsia="Times New Roman" w:hAnsi="Arial" w:cs="Arial"/>
                <w:b/>
              </w:rPr>
            </w:pPr>
            <w:r w:rsidRPr="00E07934">
              <w:rPr>
                <w:rFonts w:ascii="Arial" w:hAnsi="Arial" w:cs="Arial"/>
                <w:noProof/>
              </w:rPr>
              <w:drawing>
                <wp:inline distT="0" distB="0" distL="0" distR="0" wp14:anchorId="4359D9C8" wp14:editId="5C3004CE">
                  <wp:extent cx="5173639" cy="1308204"/>
                  <wp:effectExtent l="0" t="0" r="8255"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391967" cy="1363410"/>
                          </a:xfrm>
                          <a:prstGeom prst="rect">
                            <a:avLst/>
                          </a:prstGeom>
                        </pic:spPr>
                      </pic:pic>
                    </a:graphicData>
                  </a:graphic>
                </wp:inline>
              </w:drawing>
            </w:r>
          </w:p>
          <w:p w14:paraId="7F2BAF5A" w14:textId="77777777" w:rsidR="001B4CB6" w:rsidRPr="00E07934" w:rsidRDefault="001B4CB6" w:rsidP="00A87899">
            <w:pPr>
              <w:spacing w:after="0" w:line="240" w:lineRule="auto"/>
              <w:rPr>
                <w:rFonts w:ascii="Arial" w:eastAsia="Times New Roman" w:hAnsi="Arial" w:cs="Arial"/>
                <w:b/>
              </w:rPr>
            </w:pPr>
          </w:p>
          <w:p w14:paraId="095E0D0F" w14:textId="77777777" w:rsidR="001B4CB6" w:rsidRPr="00E07934" w:rsidRDefault="001B4CB6" w:rsidP="00A87899">
            <w:pPr>
              <w:spacing w:after="0" w:line="240" w:lineRule="auto"/>
              <w:rPr>
                <w:rFonts w:ascii="Arial" w:eastAsia="Times New Roman" w:hAnsi="Arial" w:cs="Arial"/>
                <w:b/>
              </w:rPr>
            </w:pPr>
            <w:r w:rsidRPr="00E07934">
              <w:rPr>
                <w:rFonts w:ascii="Arial" w:eastAsia="Times New Roman" w:hAnsi="Arial" w:cs="Arial"/>
                <w:b/>
              </w:rPr>
              <w:t>Focus: Jesus uses parables to teach life lessons.</w:t>
            </w:r>
          </w:p>
          <w:p w14:paraId="0A45F872" w14:textId="23354934" w:rsidR="001B4CB6" w:rsidRPr="00E07934" w:rsidRDefault="001B4CB6" w:rsidP="00A87899">
            <w:pPr>
              <w:spacing w:after="0" w:line="240" w:lineRule="auto"/>
              <w:rPr>
                <w:rFonts w:ascii="Arial" w:eastAsia="Times New Roman" w:hAnsi="Arial" w:cs="Arial"/>
                <w:bCs/>
              </w:rPr>
            </w:pPr>
            <w:r w:rsidRPr="00E07934">
              <w:rPr>
                <w:rFonts w:ascii="Arial" w:eastAsia="Times New Roman" w:hAnsi="Arial" w:cs="Arial"/>
                <w:bCs/>
              </w:rPr>
              <w:t xml:space="preserve">As a factoid, there are 23 parables, 11 that are unique.  </w:t>
            </w:r>
          </w:p>
          <w:p w14:paraId="3958D3EE" w14:textId="77777777" w:rsidR="001B4CB6" w:rsidRPr="00E07934" w:rsidRDefault="001B4CB6" w:rsidP="00A87899">
            <w:pPr>
              <w:spacing w:after="0" w:line="240" w:lineRule="auto"/>
              <w:rPr>
                <w:rFonts w:ascii="Arial" w:eastAsia="Times New Roman" w:hAnsi="Arial" w:cs="Arial"/>
              </w:rPr>
            </w:pPr>
            <w:r w:rsidRPr="00E07934">
              <w:rPr>
                <w:rFonts w:ascii="Arial" w:eastAsia="Times New Roman" w:hAnsi="Arial" w:cs="Arial"/>
              </w:rPr>
              <w:t xml:space="preserve">The parables in Matthew’s Gospel were particularly focused on convincing the Jews that Jesus was the Messiah.  One way that he accomplished that goal was by centering his message around Jesus’ teachings and how they intersected with Jewish faith and tradition. </w:t>
            </w:r>
          </w:p>
          <w:p w14:paraId="1FC712E0" w14:textId="77777777" w:rsidR="001B4CB6" w:rsidRPr="00E07934" w:rsidRDefault="001B4CB6" w:rsidP="00A87899">
            <w:pPr>
              <w:spacing w:after="0" w:line="240" w:lineRule="auto"/>
              <w:rPr>
                <w:rFonts w:ascii="Arial" w:eastAsia="Times New Roman" w:hAnsi="Arial" w:cs="Arial"/>
                <w:b/>
              </w:rPr>
            </w:pPr>
          </w:p>
          <w:p w14:paraId="514E55C2" w14:textId="0F29F8B2" w:rsidR="001B4CB6" w:rsidRPr="00E07934" w:rsidRDefault="001B4CB6" w:rsidP="00A87899">
            <w:pPr>
              <w:spacing w:after="0" w:line="240" w:lineRule="auto"/>
              <w:rPr>
                <w:rFonts w:ascii="Arial" w:eastAsia="Times New Roman" w:hAnsi="Arial" w:cs="Arial"/>
              </w:rPr>
            </w:pPr>
            <w:r w:rsidRPr="00E07934">
              <w:rPr>
                <w:rFonts w:ascii="Arial" w:eastAsia="Times New Roman" w:hAnsi="Arial" w:cs="Arial"/>
              </w:rPr>
              <w:t xml:space="preserve">Jesus taught with stories, called parables. Like a fable, a parable also tells a simple story.  </w:t>
            </w:r>
            <w:r w:rsidR="008D52BA" w:rsidRPr="00E07934">
              <w:rPr>
                <w:rFonts w:ascii="Arial" w:eastAsia="Times New Roman" w:hAnsi="Arial" w:cs="Arial"/>
              </w:rPr>
              <w:t>W</w:t>
            </w:r>
            <w:r w:rsidRPr="00E07934">
              <w:rPr>
                <w:rFonts w:ascii="Arial" w:eastAsia="Times New Roman" w:hAnsi="Arial" w:cs="Arial"/>
              </w:rPr>
              <w:t xml:space="preserve">hereas fables tend to personify mythical creatures or animal characters – giving the same impression as an animated cartoon – Jesus’ parables use humans as its characters, and imparted a spiritual lesson.  </w:t>
            </w:r>
          </w:p>
          <w:p w14:paraId="453CCE4A" w14:textId="77777777" w:rsidR="001B4CB6" w:rsidRPr="00E07934" w:rsidRDefault="001B4CB6" w:rsidP="00A87899">
            <w:pPr>
              <w:spacing w:after="0" w:line="240" w:lineRule="auto"/>
              <w:rPr>
                <w:rFonts w:ascii="Arial" w:eastAsia="Times New Roman" w:hAnsi="Arial" w:cs="Arial"/>
              </w:rPr>
            </w:pPr>
          </w:p>
          <w:p w14:paraId="48C2CC6B" w14:textId="77777777" w:rsidR="001B4CB6" w:rsidRPr="00E07934" w:rsidRDefault="001B4CB6" w:rsidP="00A87899">
            <w:pPr>
              <w:spacing w:after="0" w:line="240" w:lineRule="auto"/>
              <w:rPr>
                <w:rFonts w:ascii="Arial" w:eastAsia="Times New Roman" w:hAnsi="Arial" w:cs="Arial"/>
                <w:b/>
              </w:rPr>
            </w:pPr>
            <w:r w:rsidRPr="00E07934">
              <w:rPr>
                <w:rFonts w:ascii="Arial" w:eastAsia="Times New Roman" w:hAnsi="Arial" w:cs="Arial"/>
              </w:rPr>
              <w:t xml:space="preserve">Jesus was fulfilling a prophecy:  In </w:t>
            </w:r>
            <w:r w:rsidRPr="00E07934">
              <w:rPr>
                <w:rFonts w:ascii="Arial" w:eastAsia="Times New Roman" w:hAnsi="Arial" w:cs="Arial"/>
                <w:b/>
              </w:rPr>
              <w:t>Matthew (Chapter 13:34-35) it says:</w:t>
            </w:r>
          </w:p>
          <w:p w14:paraId="7428EF0C" w14:textId="77777777" w:rsidR="001B4CB6" w:rsidRPr="00E07934" w:rsidRDefault="001B4CB6" w:rsidP="00A87899">
            <w:pPr>
              <w:spacing w:after="0" w:line="240" w:lineRule="auto"/>
              <w:rPr>
                <w:rFonts w:ascii="Arial" w:eastAsia="Times New Roman" w:hAnsi="Arial" w:cs="Arial"/>
              </w:rPr>
            </w:pPr>
            <w:r w:rsidRPr="00E07934">
              <w:rPr>
                <w:rFonts w:ascii="Arial" w:eastAsia="Times New Roman" w:hAnsi="Arial" w:cs="Arial"/>
                <w:b/>
              </w:rPr>
              <w:t xml:space="preserve">                  </w:t>
            </w:r>
            <w:r w:rsidRPr="00E07934">
              <w:rPr>
                <w:rFonts w:ascii="Arial" w:eastAsia="Times New Roman" w:hAnsi="Arial" w:cs="Arial"/>
              </w:rPr>
              <w:t xml:space="preserve"> “</w:t>
            </w:r>
            <w:proofErr w:type="gramStart"/>
            <w:r w:rsidRPr="00E07934">
              <w:rPr>
                <w:rFonts w:ascii="Arial" w:eastAsia="Times New Roman" w:hAnsi="Arial" w:cs="Arial"/>
              </w:rPr>
              <w:t>….He</w:t>
            </w:r>
            <w:proofErr w:type="gramEnd"/>
            <w:r w:rsidRPr="00E07934">
              <w:rPr>
                <w:rFonts w:ascii="Arial" w:eastAsia="Times New Roman" w:hAnsi="Arial" w:cs="Arial"/>
              </w:rPr>
              <w:t xml:space="preserve"> spoke to them only in parables, to fulfill what had been said through the prophet: “I will open my mouth in parables, I will announce what has lain hidden from the foundation [of the world].”  </w:t>
            </w:r>
          </w:p>
          <w:p w14:paraId="616798D1" w14:textId="77777777" w:rsidR="001B4CB6" w:rsidRPr="00E07934" w:rsidRDefault="001B4CB6" w:rsidP="00A87899">
            <w:pPr>
              <w:spacing w:after="0" w:line="240" w:lineRule="auto"/>
              <w:rPr>
                <w:rFonts w:ascii="Arial" w:eastAsia="Times New Roman" w:hAnsi="Arial" w:cs="Arial"/>
              </w:rPr>
            </w:pPr>
          </w:p>
          <w:p w14:paraId="5E5E74B2" w14:textId="686CB577" w:rsidR="001B4CB6" w:rsidRPr="00E07934" w:rsidRDefault="00F50654" w:rsidP="00A87899">
            <w:pPr>
              <w:spacing w:after="0" w:line="240" w:lineRule="auto"/>
              <w:rPr>
                <w:rFonts w:ascii="Arial" w:eastAsia="Times New Roman" w:hAnsi="Arial" w:cs="Arial"/>
                <w:b/>
                <w:color w:val="7030A0"/>
              </w:rPr>
            </w:pPr>
            <w:r w:rsidRPr="00E07934">
              <w:rPr>
                <w:rFonts w:ascii="Arial" w:eastAsia="Times New Roman" w:hAnsi="Arial" w:cs="Arial"/>
                <w:b/>
                <w:color w:val="7030A0"/>
              </w:rPr>
              <w:t>Watch this video on YouTube:</w:t>
            </w:r>
            <w:r w:rsidR="00055E10" w:rsidRPr="00E07934">
              <w:rPr>
                <w:rFonts w:ascii="Arial" w:hAnsi="Arial" w:cs="Arial"/>
              </w:rPr>
              <w:t xml:space="preserve"> </w:t>
            </w:r>
            <w:r w:rsidR="00055E10" w:rsidRPr="00E07934">
              <w:rPr>
                <w:rFonts w:ascii="Arial" w:eastAsia="Times New Roman" w:hAnsi="Arial" w:cs="Arial"/>
                <w:b/>
                <w:color w:val="7030A0"/>
              </w:rPr>
              <w:t>https://www.youtube.com/watch?v=XX-aAg4_U2Q</w:t>
            </w:r>
          </w:p>
          <w:p w14:paraId="3FE11C41" w14:textId="75D11F35" w:rsidR="001B4CB6" w:rsidRPr="00E07934" w:rsidRDefault="005B655A" w:rsidP="00A87899">
            <w:pPr>
              <w:spacing w:after="0" w:line="240" w:lineRule="auto"/>
              <w:rPr>
                <w:rFonts w:ascii="Arial" w:eastAsia="Times New Roman" w:hAnsi="Arial" w:cs="Arial"/>
              </w:rPr>
            </w:pPr>
            <w:r w:rsidRPr="00E07934">
              <w:rPr>
                <w:rFonts w:ascii="Arial" w:eastAsia="Times New Roman" w:hAnsi="Arial" w:cs="Arial"/>
              </w:rPr>
              <w:t xml:space="preserve">(copy &amp; paste into new browser) </w:t>
            </w:r>
          </w:p>
          <w:p w14:paraId="3A05BF1B" w14:textId="77777777" w:rsidR="001B4CB6" w:rsidRPr="00E07934" w:rsidRDefault="001B4CB6" w:rsidP="00A87899">
            <w:pPr>
              <w:spacing w:after="0" w:line="240" w:lineRule="auto"/>
              <w:rPr>
                <w:rFonts w:ascii="Arial" w:eastAsia="Times New Roman" w:hAnsi="Arial" w:cs="Arial"/>
              </w:rPr>
            </w:pPr>
          </w:p>
          <w:p w14:paraId="09815251" w14:textId="77777777" w:rsidR="001B4CB6" w:rsidRPr="00E07934" w:rsidRDefault="001B4CB6" w:rsidP="00A87899">
            <w:pPr>
              <w:spacing w:after="0" w:line="240" w:lineRule="auto"/>
              <w:rPr>
                <w:rFonts w:ascii="Arial" w:eastAsia="Times New Roman" w:hAnsi="Arial" w:cs="Arial"/>
              </w:rPr>
            </w:pPr>
            <w:r w:rsidRPr="00E07934">
              <w:rPr>
                <w:rFonts w:ascii="Arial" w:eastAsia="Times New Roman" w:hAnsi="Arial" w:cs="Arial"/>
              </w:rPr>
              <w:t xml:space="preserve">Jesus also knew his audience and met them where they were at.  He spoke about things that they could associate with as well as things that were important to them: farm life, fishing, the sea, foods they ate, their suffering and the vulnerable and the importance of children. </w:t>
            </w:r>
          </w:p>
          <w:p w14:paraId="413FA94B" w14:textId="77777777" w:rsidR="001B4CB6" w:rsidRPr="00E07934" w:rsidRDefault="001B4CB6" w:rsidP="00A87899">
            <w:pPr>
              <w:spacing w:after="0" w:line="240" w:lineRule="auto"/>
              <w:rPr>
                <w:rFonts w:ascii="Arial" w:eastAsia="Times New Roman" w:hAnsi="Arial" w:cs="Arial"/>
              </w:rPr>
            </w:pPr>
          </w:p>
          <w:p w14:paraId="424E811B" w14:textId="25383113" w:rsidR="001B4CB6" w:rsidRPr="00E07934" w:rsidRDefault="00AB1C0A" w:rsidP="00A87899">
            <w:pPr>
              <w:spacing w:after="0" w:line="240" w:lineRule="auto"/>
              <w:rPr>
                <w:rFonts w:ascii="Arial" w:eastAsia="Times New Roman" w:hAnsi="Arial" w:cs="Arial"/>
                <w:color w:val="4472C4" w:themeColor="accent1"/>
              </w:rPr>
            </w:pPr>
            <w:r w:rsidRPr="00E07934">
              <w:rPr>
                <w:rFonts w:ascii="Arial" w:eastAsia="Times New Roman" w:hAnsi="Arial" w:cs="Arial"/>
                <w:b/>
                <w:bCs/>
                <w:color w:val="4472C4" w:themeColor="accent1"/>
              </w:rPr>
              <w:t>Read the</w:t>
            </w:r>
            <w:r w:rsidRPr="00E07934">
              <w:rPr>
                <w:rFonts w:ascii="Arial" w:eastAsia="Times New Roman" w:hAnsi="Arial" w:cs="Arial"/>
                <w:color w:val="4472C4" w:themeColor="accent1"/>
              </w:rPr>
              <w:t xml:space="preserve"> </w:t>
            </w:r>
            <w:r w:rsidR="001B4CB6" w:rsidRPr="00E07934">
              <w:rPr>
                <w:rFonts w:ascii="Arial" w:eastAsia="Times New Roman" w:hAnsi="Arial" w:cs="Arial"/>
                <w:b/>
                <w:color w:val="4472C4" w:themeColor="accent1"/>
              </w:rPr>
              <w:t>Parable of the Sower: MT 13:1-9</w:t>
            </w:r>
            <w:r w:rsidR="001B4CB6" w:rsidRPr="00E07934">
              <w:rPr>
                <w:rFonts w:ascii="Arial" w:eastAsia="Times New Roman" w:hAnsi="Arial" w:cs="Arial"/>
                <w:color w:val="4472C4" w:themeColor="accent1"/>
              </w:rPr>
              <w:t xml:space="preserve">.  </w:t>
            </w:r>
          </w:p>
          <w:p w14:paraId="202B50BF" w14:textId="69EE221F" w:rsidR="001B4CB6" w:rsidRPr="00E07934" w:rsidRDefault="00AB1C0A" w:rsidP="00A87899">
            <w:pPr>
              <w:spacing w:after="0" w:line="240" w:lineRule="auto"/>
              <w:rPr>
                <w:rFonts w:ascii="Arial" w:eastAsia="Times New Roman" w:hAnsi="Arial" w:cs="Arial"/>
              </w:rPr>
            </w:pPr>
            <w:r w:rsidRPr="00E07934">
              <w:rPr>
                <w:rFonts w:ascii="Arial" w:eastAsia="Times New Roman" w:hAnsi="Arial" w:cs="Arial"/>
                <w:b/>
              </w:rPr>
              <w:t>Reflection questions</w:t>
            </w:r>
            <w:r w:rsidR="001B4CB6" w:rsidRPr="00E07934">
              <w:rPr>
                <w:rFonts w:ascii="Arial" w:eastAsia="Times New Roman" w:hAnsi="Arial" w:cs="Arial"/>
                <w:b/>
              </w:rPr>
              <w:t>:</w:t>
            </w:r>
            <w:r w:rsidR="001B4CB6" w:rsidRPr="00E07934">
              <w:rPr>
                <w:rFonts w:ascii="Arial" w:eastAsia="Times New Roman" w:hAnsi="Arial" w:cs="Arial"/>
              </w:rPr>
              <w:t xml:space="preserve"> </w:t>
            </w:r>
          </w:p>
          <w:p w14:paraId="38C5670F" w14:textId="77777777" w:rsidR="001B4CB6" w:rsidRPr="00E07934" w:rsidRDefault="001B4CB6" w:rsidP="00E07934">
            <w:pPr>
              <w:pStyle w:val="ListParagraph"/>
              <w:numPr>
                <w:ilvl w:val="0"/>
                <w:numId w:val="6"/>
              </w:numPr>
              <w:spacing w:after="0" w:line="240" w:lineRule="auto"/>
              <w:rPr>
                <w:rFonts w:ascii="Arial" w:eastAsia="Times New Roman" w:hAnsi="Arial" w:cs="Arial"/>
              </w:rPr>
            </w:pPr>
            <w:r w:rsidRPr="00E07934">
              <w:rPr>
                <w:rFonts w:ascii="Arial" w:eastAsia="Times New Roman" w:hAnsi="Arial" w:cs="Arial"/>
              </w:rPr>
              <w:t>What kind of “soil” should we be like? And how can we do that?</w:t>
            </w:r>
          </w:p>
          <w:p w14:paraId="080F82B8" w14:textId="77777777" w:rsidR="001B4CB6" w:rsidRPr="00E07934" w:rsidRDefault="001B4CB6" w:rsidP="00E07934">
            <w:pPr>
              <w:pStyle w:val="ListParagraph"/>
              <w:numPr>
                <w:ilvl w:val="0"/>
                <w:numId w:val="6"/>
              </w:numPr>
              <w:spacing w:after="0" w:line="240" w:lineRule="auto"/>
              <w:rPr>
                <w:rFonts w:ascii="Arial" w:eastAsia="Times New Roman" w:hAnsi="Arial" w:cs="Arial"/>
              </w:rPr>
            </w:pPr>
            <w:r w:rsidRPr="00E07934">
              <w:rPr>
                <w:rFonts w:ascii="Arial" w:eastAsia="Times New Roman" w:hAnsi="Arial" w:cs="Arial"/>
              </w:rPr>
              <w:t>What are we supposed to do when we hear the Word of God?</w:t>
            </w:r>
          </w:p>
          <w:p w14:paraId="56167F45" w14:textId="77777777" w:rsidR="001B4CB6" w:rsidRPr="00E07934" w:rsidRDefault="001B4CB6" w:rsidP="00E07934">
            <w:pPr>
              <w:pStyle w:val="ListParagraph"/>
              <w:numPr>
                <w:ilvl w:val="0"/>
                <w:numId w:val="6"/>
              </w:numPr>
              <w:spacing w:after="0" w:line="240" w:lineRule="auto"/>
              <w:rPr>
                <w:rFonts w:ascii="Arial" w:eastAsia="Times New Roman" w:hAnsi="Arial" w:cs="Arial"/>
              </w:rPr>
            </w:pPr>
            <w:r w:rsidRPr="00E07934">
              <w:rPr>
                <w:rFonts w:ascii="Arial" w:eastAsia="Times New Roman" w:hAnsi="Arial" w:cs="Arial"/>
              </w:rPr>
              <w:t xml:space="preserve">Thinking back on the video we saw, why do you think Jesus felt it necessary to provide the explanation to the disciples after he spoke to the people? </w:t>
            </w:r>
          </w:p>
          <w:p w14:paraId="381D5D46" w14:textId="77777777" w:rsidR="001B4CB6" w:rsidRPr="00E07934" w:rsidRDefault="001B4CB6" w:rsidP="00A87899">
            <w:pPr>
              <w:spacing w:after="0" w:line="240" w:lineRule="auto"/>
              <w:rPr>
                <w:rFonts w:ascii="Arial" w:eastAsia="Times New Roman" w:hAnsi="Arial" w:cs="Arial"/>
                <w:b/>
                <w:i/>
              </w:rPr>
            </w:pPr>
          </w:p>
          <w:p w14:paraId="2A91503B" w14:textId="109C5ED3" w:rsidR="001B4CB6" w:rsidRPr="00E07934" w:rsidRDefault="00257D5B" w:rsidP="00A87899">
            <w:pPr>
              <w:spacing w:after="0" w:line="240" w:lineRule="auto"/>
              <w:rPr>
                <w:rFonts w:ascii="Arial" w:eastAsia="Times New Roman" w:hAnsi="Arial" w:cs="Arial"/>
                <w:color w:val="7030A0"/>
              </w:rPr>
            </w:pPr>
            <w:r w:rsidRPr="00E07934">
              <w:rPr>
                <w:rFonts w:ascii="Arial" w:eastAsia="Times New Roman" w:hAnsi="Arial" w:cs="Arial"/>
                <w:b/>
                <w:color w:val="0070C0"/>
              </w:rPr>
              <w:t xml:space="preserve">Read the </w:t>
            </w:r>
            <w:r w:rsidR="001B4CB6" w:rsidRPr="00E07934">
              <w:rPr>
                <w:rFonts w:ascii="Arial" w:eastAsia="Times New Roman" w:hAnsi="Arial" w:cs="Arial"/>
                <w:b/>
                <w:color w:val="0070C0"/>
              </w:rPr>
              <w:t>Parable of Weeds Among the Wheat</w:t>
            </w:r>
            <w:r w:rsidR="001B4CB6" w:rsidRPr="00E07934">
              <w:rPr>
                <w:rFonts w:ascii="Arial" w:eastAsia="Times New Roman" w:hAnsi="Arial" w:cs="Arial"/>
                <w:b/>
              </w:rPr>
              <w:t xml:space="preserve">: </w:t>
            </w:r>
            <w:r w:rsidR="001B4CB6" w:rsidRPr="00E07934">
              <w:rPr>
                <w:rFonts w:ascii="Arial" w:eastAsia="Times New Roman" w:hAnsi="Arial" w:cs="Arial"/>
                <w:color w:val="7030A0"/>
              </w:rPr>
              <w:t>Matthew 13: 24-30.</w:t>
            </w:r>
          </w:p>
          <w:p w14:paraId="0B868D36" w14:textId="5437F657" w:rsidR="001B4CB6" w:rsidRPr="00E07934" w:rsidRDefault="00257D5B" w:rsidP="00A87899">
            <w:pPr>
              <w:spacing w:after="0" w:line="240" w:lineRule="auto"/>
              <w:rPr>
                <w:rFonts w:ascii="Arial" w:eastAsia="Times New Roman" w:hAnsi="Arial" w:cs="Arial"/>
              </w:rPr>
            </w:pPr>
            <w:r w:rsidRPr="00E07934">
              <w:rPr>
                <w:rFonts w:ascii="Arial" w:eastAsia="Times New Roman" w:hAnsi="Arial" w:cs="Arial"/>
              </w:rPr>
              <w:t>Reflection questions</w:t>
            </w:r>
            <w:r w:rsidR="001B4CB6" w:rsidRPr="00E07934">
              <w:rPr>
                <w:rFonts w:ascii="Arial" w:eastAsia="Times New Roman" w:hAnsi="Arial" w:cs="Arial"/>
              </w:rPr>
              <w:t>:</w:t>
            </w:r>
            <w:r w:rsidR="004B352B" w:rsidRPr="00E07934">
              <w:rPr>
                <w:rFonts w:ascii="Arial" w:eastAsia="Times New Roman" w:hAnsi="Arial" w:cs="Arial"/>
              </w:rPr>
              <w:t xml:space="preserve"> </w:t>
            </w:r>
          </w:p>
          <w:p w14:paraId="43E416D3" w14:textId="77777777" w:rsidR="001B4CB6" w:rsidRPr="00E07934" w:rsidRDefault="001B4CB6" w:rsidP="00A87899">
            <w:pPr>
              <w:pStyle w:val="ListParagraph"/>
              <w:numPr>
                <w:ilvl w:val="0"/>
                <w:numId w:val="1"/>
              </w:numPr>
              <w:spacing w:after="0" w:line="240" w:lineRule="auto"/>
              <w:rPr>
                <w:rFonts w:ascii="Arial" w:eastAsia="Times New Roman" w:hAnsi="Arial" w:cs="Arial"/>
              </w:rPr>
            </w:pPr>
            <w:r w:rsidRPr="00E07934">
              <w:rPr>
                <w:rFonts w:ascii="Arial" w:eastAsia="Times New Roman" w:hAnsi="Arial" w:cs="Arial"/>
              </w:rPr>
              <w:t xml:space="preserve">Is the kingdom of heaven found on earth? </w:t>
            </w:r>
          </w:p>
          <w:p w14:paraId="204C7E10" w14:textId="77777777" w:rsidR="001B4CB6" w:rsidRPr="00E07934" w:rsidRDefault="001B4CB6" w:rsidP="00A87899">
            <w:pPr>
              <w:pStyle w:val="ListParagraph"/>
              <w:numPr>
                <w:ilvl w:val="0"/>
                <w:numId w:val="1"/>
              </w:numPr>
              <w:spacing w:after="0" w:line="240" w:lineRule="auto"/>
              <w:rPr>
                <w:rFonts w:ascii="Arial" w:eastAsia="Times New Roman" w:hAnsi="Arial" w:cs="Arial"/>
              </w:rPr>
            </w:pPr>
            <w:r w:rsidRPr="00E07934">
              <w:rPr>
                <w:rFonts w:ascii="Arial" w:eastAsia="Times New Roman" w:hAnsi="Arial" w:cs="Arial"/>
              </w:rPr>
              <w:t>What are the “weeds” in our society and in your own personal life?</w:t>
            </w:r>
          </w:p>
          <w:p w14:paraId="318CE462" w14:textId="77777777" w:rsidR="001B4CB6" w:rsidRPr="00E07934" w:rsidRDefault="001B4CB6" w:rsidP="00A87899">
            <w:pPr>
              <w:pStyle w:val="ListParagraph"/>
              <w:numPr>
                <w:ilvl w:val="0"/>
                <w:numId w:val="1"/>
              </w:numPr>
              <w:spacing w:after="0" w:line="240" w:lineRule="auto"/>
              <w:rPr>
                <w:rFonts w:ascii="Arial" w:eastAsia="Times New Roman" w:hAnsi="Arial" w:cs="Arial"/>
              </w:rPr>
            </w:pPr>
            <w:r w:rsidRPr="00E07934">
              <w:rPr>
                <w:rFonts w:ascii="Arial" w:eastAsia="Times New Roman" w:hAnsi="Arial" w:cs="Arial"/>
              </w:rPr>
              <w:t xml:space="preserve">Who is the enemy? </w:t>
            </w:r>
          </w:p>
          <w:p w14:paraId="052262C4" w14:textId="77777777" w:rsidR="001B4CB6" w:rsidRPr="00E07934" w:rsidRDefault="001B4CB6" w:rsidP="00A87899">
            <w:pPr>
              <w:spacing w:after="0" w:line="240" w:lineRule="auto"/>
              <w:rPr>
                <w:rFonts w:ascii="Arial" w:eastAsia="Times New Roman" w:hAnsi="Arial" w:cs="Arial"/>
              </w:rPr>
            </w:pPr>
          </w:p>
          <w:p w14:paraId="1333A08B" w14:textId="01795A0E" w:rsidR="001B4CB6" w:rsidRPr="00E07934" w:rsidRDefault="001B4CB6" w:rsidP="00A87899">
            <w:pPr>
              <w:spacing w:after="0" w:line="240" w:lineRule="auto"/>
              <w:rPr>
                <w:rFonts w:ascii="Arial" w:eastAsia="Times New Roman" w:hAnsi="Arial" w:cs="Arial"/>
                <w:b/>
              </w:rPr>
            </w:pPr>
            <w:r w:rsidRPr="00E07934">
              <w:rPr>
                <w:rFonts w:ascii="Arial" w:eastAsia="Times New Roman" w:hAnsi="Arial" w:cs="Arial"/>
                <w:b/>
                <w:color w:val="0070C0"/>
              </w:rPr>
              <w:t>The Explanation of the Parable of the Weeds Among the Wheat</w:t>
            </w:r>
          </w:p>
          <w:p w14:paraId="3EA2B5D5" w14:textId="5299FCC4" w:rsidR="001B4CB6" w:rsidRPr="00E07934" w:rsidRDefault="004B352B" w:rsidP="00A87899">
            <w:pPr>
              <w:spacing w:after="0" w:line="240" w:lineRule="auto"/>
              <w:rPr>
                <w:rFonts w:ascii="Arial" w:eastAsia="Times New Roman" w:hAnsi="Arial" w:cs="Arial"/>
              </w:rPr>
            </w:pPr>
            <w:r w:rsidRPr="00E07934">
              <w:rPr>
                <w:rFonts w:ascii="Arial" w:eastAsia="Times New Roman" w:hAnsi="Arial" w:cs="Arial"/>
                <w:color w:val="7030A0"/>
              </w:rPr>
              <w:t>R</w:t>
            </w:r>
            <w:r w:rsidR="001B4CB6" w:rsidRPr="00E07934">
              <w:rPr>
                <w:rFonts w:ascii="Arial" w:eastAsia="Times New Roman" w:hAnsi="Arial" w:cs="Arial"/>
                <w:color w:val="7030A0"/>
              </w:rPr>
              <w:t xml:space="preserve">ead passage Matthew 13: 36-43  </w:t>
            </w:r>
          </w:p>
          <w:p w14:paraId="47D56E0F" w14:textId="77777777" w:rsidR="006A5E70" w:rsidRPr="00E07934" w:rsidRDefault="006A5E70" w:rsidP="00A87899">
            <w:pPr>
              <w:spacing w:after="0" w:line="240" w:lineRule="auto"/>
              <w:rPr>
                <w:rFonts w:ascii="Arial" w:eastAsia="Times New Roman" w:hAnsi="Arial" w:cs="Arial"/>
              </w:rPr>
            </w:pPr>
            <w:r w:rsidRPr="00E07934">
              <w:rPr>
                <w:rFonts w:ascii="Arial" w:eastAsia="Times New Roman" w:hAnsi="Arial" w:cs="Arial"/>
              </w:rPr>
              <w:t xml:space="preserve">Reflection questions: </w:t>
            </w:r>
          </w:p>
          <w:p w14:paraId="03269535" w14:textId="6D5B3C73" w:rsidR="001B4CB6" w:rsidRPr="00E07934" w:rsidRDefault="001B4CB6" w:rsidP="006A5E70">
            <w:pPr>
              <w:pStyle w:val="ListParagraph"/>
              <w:numPr>
                <w:ilvl w:val="0"/>
                <w:numId w:val="4"/>
              </w:numPr>
              <w:spacing w:after="0" w:line="240" w:lineRule="auto"/>
              <w:rPr>
                <w:rFonts w:ascii="Arial" w:eastAsia="Times New Roman" w:hAnsi="Arial" w:cs="Arial"/>
              </w:rPr>
            </w:pPr>
            <w:r w:rsidRPr="00E07934">
              <w:rPr>
                <w:rFonts w:ascii="Arial" w:eastAsia="Times New Roman" w:hAnsi="Arial" w:cs="Arial"/>
              </w:rPr>
              <w:t xml:space="preserve">How does this explanation fit </w:t>
            </w:r>
            <w:r w:rsidR="006A5E70" w:rsidRPr="00E07934">
              <w:rPr>
                <w:rFonts w:ascii="Arial" w:eastAsia="Times New Roman" w:hAnsi="Arial" w:cs="Arial"/>
              </w:rPr>
              <w:t>your</w:t>
            </w:r>
            <w:r w:rsidRPr="00E07934">
              <w:rPr>
                <w:rFonts w:ascii="Arial" w:eastAsia="Times New Roman" w:hAnsi="Arial" w:cs="Arial"/>
              </w:rPr>
              <w:t xml:space="preserve"> own understanding of the parable? </w:t>
            </w:r>
          </w:p>
          <w:p w14:paraId="602B01E9" w14:textId="08591793" w:rsidR="007775E1" w:rsidRPr="00E07934" w:rsidRDefault="007775E1" w:rsidP="006A5E70">
            <w:pPr>
              <w:pStyle w:val="ListParagraph"/>
              <w:numPr>
                <w:ilvl w:val="0"/>
                <w:numId w:val="4"/>
              </w:numPr>
              <w:spacing w:after="0" w:line="240" w:lineRule="auto"/>
              <w:rPr>
                <w:rFonts w:ascii="Arial" w:eastAsia="Times New Roman" w:hAnsi="Arial" w:cs="Arial"/>
              </w:rPr>
            </w:pPr>
            <w:r w:rsidRPr="00E07934">
              <w:rPr>
                <w:rFonts w:ascii="Arial" w:eastAsia="Times New Roman" w:hAnsi="Arial" w:cs="Arial"/>
              </w:rPr>
              <w:t xml:space="preserve">How can this parable be used to explain when evil happens? </w:t>
            </w:r>
          </w:p>
          <w:p w14:paraId="402209C6" w14:textId="623F7FC1" w:rsidR="001B4CB6" w:rsidRPr="00E07934" w:rsidRDefault="0001511B" w:rsidP="00A87899">
            <w:pPr>
              <w:pStyle w:val="ListParagraph"/>
              <w:numPr>
                <w:ilvl w:val="0"/>
                <w:numId w:val="4"/>
              </w:numPr>
              <w:spacing w:after="0" w:line="240" w:lineRule="auto"/>
              <w:rPr>
                <w:rFonts w:ascii="Arial" w:eastAsia="Times New Roman" w:hAnsi="Arial" w:cs="Arial"/>
              </w:rPr>
            </w:pPr>
            <w:r w:rsidRPr="00E07934">
              <w:rPr>
                <w:rFonts w:ascii="Arial" w:eastAsia="Times New Roman" w:hAnsi="Arial" w:cs="Arial"/>
              </w:rPr>
              <w:t>What does Jesus say will happen to the “wheat”?</w:t>
            </w:r>
          </w:p>
        </w:tc>
      </w:tr>
    </w:tbl>
    <w:p w14:paraId="7ADB6331" w14:textId="77777777" w:rsidR="001B4CB6" w:rsidRPr="00E07934" w:rsidRDefault="001B4CB6" w:rsidP="001B4CB6">
      <w:pPr>
        <w:spacing w:after="0" w:line="240" w:lineRule="auto"/>
        <w:rPr>
          <w:rFonts w:ascii="Arial" w:eastAsia="Times New Roman" w:hAnsi="Arial" w:cs="Arial"/>
          <w:vanish/>
        </w:rPr>
      </w:pPr>
    </w:p>
    <w:p w14:paraId="4D79590B" w14:textId="77777777" w:rsidR="001B4CB6" w:rsidRPr="00E07934" w:rsidRDefault="001B4CB6" w:rsidP="001B4CB6">
      <w:pPr>
        <w:rPr>
          <w:rFonts w:ascii="Arial" w:hAnsi="Arial" w:cs="Arial"/>
        </w:rPr>
      </w:pPr>
    </w:p>
    <w:p w14:paraId="14CC4E53" w14:textId="77777777" w:rsidR="000760C0" w:rsidRPr="00E07934" w:rsidRDefault="000760C0">
      <w:pPr>
        <w:rPr>
          <w:rFonts w:ascii="Arial" w:hAnsi="Arial" w:cs="Arial"/>
        </w:rPr>
      </w:pPr>
    </w:p>
    <w:sectPr w:rsidR="000760C0" w:rsidRPr="00E07934" w:rsidSect="000B3E6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070EA"/>
    <w:multiLevelType w:val="hybridMultilevel"/>
    <w:tmpl w:val="4274BD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D332A6"/>
    <w:multiLevelType w:val="hybridMultilevel"/>
    <w:tmpl w:val="70B8C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254D27"/>
    <w:multiLevelType w:val="hybridMultilevel"/>
    <w:tmpl w:val="0F84AF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8040236"/>
    <w:multiLevelType w:val="hybridMultilevel"/>
    <w:tmpl w:val="FF60C9D8"/>
    <w:lvl w:ilvl="0" w:tplc="04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6B8064C6"/>
    <w:multiLevelType w:val="hybridMultilevel"/>
    <w:tmpl w:val="BE3A2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250F1A"/>
    <w:multiLevelType w:val="hybridMultilevel"/>
    <w:tmpl w:val="345AEC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CB6"/>
    <w:rsid w:val="0001511B"/>
    <w:rsid w:val="00055E10"/>
    <w:rsid w:val="000760C0"/>
    <w:rsid w:val="000B3E66"/>
    <w:rsid w:val="001B4CB6"/>
    <w:rsid w:val="00257D5B"/>
    <w:rsid w:val="004B352B"/>
    <w:rsid w:val="00505AB7"/>
    <w:rsid w:val="005B655A"/>
    <w:rsid w:val="005D50ED"/>
    <w:rsid w:val="006A5E70"/>
    <w:rsid w:val="007775E1"/>
    <w:rsid w:val="0089569C"/>
    <w:rsid w:val="008D52BA"/>
    <w:rsid w:val="00A91B56"/>
    <w:rsid w:val="00AB1C0A"/>
    <w:rsid w:val="00AF1B1C"/>
    <w:rsid w:val="00E07934"/>
    <w:rsid w:val="00F50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5370E"/>
  <w15:chartTrackingRefBased/>
  <w15:docId w15:val="{9DBEEBBC-5EF9-4E5B-A7AB-B8DADF1FE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4C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4CB6"/>
    <w:pPr>
      <w:ind w:left="720"/>
      <w:contextualSpacing/>
    </w:pPr>
  </w:style>
  <w:style w:type="paragraph" w:styleId="NoSpacing">
    <w:name w:val="No Spacing"/>
    <w:uiPriority w:val="1"/>
    <w:qFormat/>
    <w:rsid w:val="001B4C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346</Words>
  <Characters>1976</Characters>
  <Application>Microsoft Office Word</Application>
  <DocSecurity>0</DocSecurity>
  <Lines>16</Lines>
  <Paragraphs>4</Paragraphs>
  <ScaleCrop>false</ScaleCrop>
  <Company/>
  <LinksUpToDate>false</LinksUpToDate>
  <CharactersWithSpaces>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Nazarian-Medina</dc:creator>
  <cp:keywords/>
  <dc:description/>
  <cp:lastModifiedBy>Nancy Nazarian-Medina</cp:lastModifiedBy>
  <cp:revision>18</cp:revision>
  <dcterms:created xsi:type="dcterms:W3CDTF">2021-03-10T00:21:00Z</dcterms:created>
  <dcterms:modified xsi:type="dcterms:W3CDTF">2022-02-04T00:29:00Z</dcterms:modified>
</cp:coreProperties>
</file>